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D9D9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314325</wp:posOffset>
            </wp:positionH>
            <wp:positionV relativeFrom="page">
              <wp:posOffset>490538</wp:posOffset>
            </wp:positionV>
            <wp:extent cx="2667000" cy="29337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370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33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2300.0" w:type="dxa"/>
        <w:jc w:val="left"/>
        <w:tblInd w:w="-115.0" w:type="dxa"/>
        <w:tblLayout w:type="fixed"/>
        <w:tblLook w:val="0000"/>
      </w:tblPr>
      <w:tblGrid>
        <w:gridCol w:w="615"/>
        <w:gridCol w:w="4665"/>
        <w:gridCol w:w="6750"/>
        <w:gridCol w:w="270"/>
        <w:tblGridChange w:id="0">
          <w:tblGrid>
            <w:gridCol w:w="615"/>
            <w:gridCol w:w="4665"/>
            <w:gridCol w:w="6750"/>
            <w:gridCol w:w="270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5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6666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40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8"/>
                <w:szCs w:val="48"/>
                <w:rtl w:val="0"/>
              </w:rPr>
              <w:t xml:space="preserve">Aarif Mangal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Age: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07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Date and time of birth: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01/01/1995, 00:02:04 AM</w:t>
            </w:r>
          </w:p>
          <w:p w:rsidR="00000000" w:rsidDel="00000000" w:rsidP="00000000" w:rsidRDefault="00000000" w:rsidRPr="00000000" w14:paraId="00000008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New Delhi</w:t>
            </w:r>
          </w:p>
          <w:p w:rsidR="00000000" w:rsidDel="00000000" w:rsidP="00000000" w:rsidRDefault="00000000" w:rsidRPr="00000000" w14:paraId="00000009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Place of residence: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New Delhi</w:t>
            </w:r>
          </w:p>
          <w:p w:rsidR="00000000" w:rsidDel="00000000" w:rsidP="00000000" w:rsidRDefault="00000000" w:rsidRPr="00000000" w14:paraId="0000000A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Indian</w:t>
            </w:r>
          </w:p>
          <w:p w:rsidR="00000000" w:rsidDel="00000000" w:rsidP="00000000" w:rsidRDefault="00000000" w:rsidRPr="00000000" w14:paraId="0000000B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Religion: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Hindu</w:t>
            </w:r>
          </w:p>
          <w:p w:rsidR="00000000" w:rsidDel="00000000" w:rsidP="00000000" w:rsidRDefault="00000000" w:rsidRPr="00000000" w14:paraId="0000000C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Caste: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Rajput</w:t>
            </w:r>
          </w:p>
          <w:p w:rsidR="00000000" w:rsidDel="00000000" w:rsidP="00000000" w:rsidRDefault="00000000" w:rsidRPr="00000000" w14:paraId="0000000D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Rashi: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Capricorn/Makar</w:t>
            </w:r>
          </w:p>
          <w:p w:rsidR="00000000" w:rsidDel="00000000" w:rsidP="00000000" w:rsidRDefault="00000000" w:rsidRPr="00000000" w14:paraId="0000000E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Height: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6" 4'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Weight: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12st.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lbs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firstLine="0"/>
              <w:jc w:val="left"/>
              <w:rPr>
                <w:rFonts w:ascii="Arial" w:cs="Arial" w:eastAsia="Arial" w:hAnsi="Arial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Education: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 in Computer Science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Occupation: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Software Quality Engineer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Languages: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English, Hindi, Bengali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bout 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e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a tall, athletic dark-haired man with an optimistic disposition. In 2017, I graduated with an MA in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Computer Science from Amrita University with Distinction. Currently, I work as a Software Quality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Engineer at HCL Technologies. I am a well-mannered family person who worships spending quality time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with their beloved. In my spare time, I love rock climbing and landscape photography, which reflects my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adventurous spirit yet sentimental nature.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Family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ackground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Father’s Name: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34343"/>
                <w:sz w:val="22"/>
                <w:szCs w:val="22"/>
                <w:rtl w:val="0"/>
              </w:rPr>
              <w:t xml:space="preserve">Salman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Mangal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Father’s Profession: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Surgeon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Mother’s Name: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34343"/>
                <w:sz w:val="22"/>
                <w:szCs w:val="22"/>
                <w:rtl w:val="0"/>
              </w:rPr>
              <w:t xml:space="preserve">Anika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Mangal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Mother’s Profession: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Pediatrician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No. of Brothers: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br w:type="textWrapping"/>
              <w:t xml:space="preserve">No. of Sisters: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br w:type="textWrapping"/>
              <w:t xml:space="preserve">Family Type: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Nuclear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Social Class: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Upper-Middle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Place of Residence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: New Delhi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Expectations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5">
            <w:pPr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at the stage of my career and life where I have reached satisfactory experience and self-sufficiency. </w:t>
            </w:r>
          </w:p>
          <w:p w:rsidR="00000000" w:rsidDel="00000000" w:rsidP="00000000" w:rsidRDefault="00000000" w:rsidRPr="00000000" w14:paraId="00000036">
            <w:pPr>
              <w:ind w:left="1134" w:right="567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looking for a professionally stable and financially independent life partner who knows her worth yet remains respectful of others. As an athletic person myself, I would like my partner to be physically fit and willing to spend free time getting outdoors, hiking, and climbing.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Contact Details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0">
            <w:pPr>
              <w:ind w:left="1134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Phone Number: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011 2685 9369</w:t>
            </w:r>
          </w:p>
          <w:p w:rsidR="00000000" w:rsidDel="00000000" w:rsidP="00000000" w:rsidRDefault="00000000" w:rsidRPr="00000000" w14:paraId="00000041">
            <w:pPr>
              <w:ind w:left="1134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Residence Address: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Anand Niketan, New Delhi 110021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FCtGkNHtVMkuCwf92LKk6M+XJA==">AMUW2mW2VstuITqQwIFCgWoP5c76AI20pluEUQnace55r109ubgrz/3kYMP3qRkhxMraNvKuH3vn/YGS+h90uO6hPmCJaS3v0NvnjVFxu+YgYRZJZFCPtn0=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